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FE2" w14:textId="77777777" w:rsidR="00B204D3" w:rsidRDefault="00B24485">
      <w:pPr>
        <w:pStyle w:val="a3"/>
        <w:spacing w:before="44"/>
        <w:ind w:left="2557" w:right="2590"/>
        <w:jc w:val="center"/>
      </w:pPr>
      <w:r>
        <w:rPr>
          <w:color w:val="1C1C1C"/>
          <w:spacing w:val="-1"/>
        </w:rPr>
        <w:t>吉野町観光ボランティアガイド申込書</w:t>
      </w:r>
    </w:p>
    <w:p w14:paraId="14FC1249" w14:textId="77777777" w:rsidR="00B204D3" w:rsidRDefault="00B204D3">
      <w:pPr>
        <w:pStyle w:val="a3"/>
        <w:spacing w:before="11"/>
        <w:rPr>
          <w:sz w:val="22"/>
        </w:rPr>
      </w:pPr>
    </w:p>
    <w:p w14:paraId="2556448D" w14:textId="650433B9" w:rsidR="00B204D3" w:rsidRDefault="00B24485">
      <w:pPr>
        <w:tabs>
          <w:tab w:val="left" w:pos="7257"/>
          <w:tab w:val="left" w:pos="8138"/>
          <w:tab w:val="left" w:pos="9019"/>
        </w:tabs>
        <w:spacing w:before="1" w:after="39"/>
        <w:ind w:left="550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color w:val="1C1C1C"/>
        </w:rPr>
        <w:t>申込日：</w:t>
      </w:r>
      <w:r w:rsidR="00302E54">
        <w:rPr>
          <w:rFonts w:ascii="ＭＳ ゴシック" w:eastAsia="ＭＳ ゴシック" w:hint="eastAsia"/>
          <w:color w:val="1C1C1C"/>
        </w:rPr>
        <w:t xml:space="preserve">　　　</w:t>
      </w:r>
      <w:r>
        <w:rPr>
          <w:rFonts w:ascii="ＭＳ ゴシック" w:eastAsia="ＭＳ ゴシック" w:hint="eastAsia"/>
          <w:color w:val="1C1C1C"/>
        </w:rPr>
        <w:t>年</w:t>
      </w:r>
      <w:r w:rsidR="00302E54">
        <w:rPr>
          <w:rFonts w:ascii="ＭＳ ゴシック" w:eastAsia="ＭＳ ゴシック" w:hint="eastAsia"/>
          <w:color w:val="1C1C1C"/>
        </w:rPr>
        <w:t xml:space="preserve">　　　</w:t>
      </w:r>
      <w:r>
        <w:rPr>
          <w:rFonts w:ascii="ＭＳ ゴシック" w:eastAsia="ＭＳ ゴシック" w:hint="eastAsia"/>
          <w:color w:val="1C1C1C"/>
        </w:rPr>
        <w:t>月</w:t>
      </w:r>
      <w:r w:rsidR="00302E54">
        <w:rPr>
          <w:rFonts w:ascii="ＭＳ ゴシック" w:eastAsia="ＭＳ ゴシック" w:hint="eastAsia"/>
          <w:color w:val="1C1C1C"/>
        </w:rPr>
        <w:t xml:space="preserve">　　　</w:t>
      </w:r>
      <w:r>
        <w:rPr>
          <w:rFonts w:ascii="ＭＳ ゴシック" w:eastAsia="ＭＳ ゴシック" w:hint="eastAsia"/>
          <w:color w:val="1C1C1C"/>
        </w:rPr>
        <w:t>日</w:t>
      </w:r>
      <w:r w:rsidR="00302E54">
        <w:rPr>
          <w:rFonts w:ascii="ＭＳ ゴシック" w:eastAsia="ＭＳ ゴシック" w:hint="eastAsia"/>
          <w:color w:val="1C1C1C"/>
        </w:rPr>
        <w:t xml:space="preserve">　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756"/>
        <w:gridCol w:w="708"/>
        <w:gridCol w:w="142"/>
        <w:gridCol w:w="2835"/>
        <w:gridCol w:w="163"/>
        <w:gridCol w:w="545"/>
        <w:gridCol w:w="94"/>
        <w:gridCol w:w="476"/>
        <w:gridCol w:w="423"/>
        <w:gridCol w:w="2414"/>
      </w:tblGrid>
      <w:tr w:rsidR="00B204D3" w14:paraId="2763A4EB" w14:textId="77777777">
        <w:trPr>
          <w:trHeight w:val="361"/>
        </w:trPr>
        <w:tc>
          <w:tcPr>
            <w:tcW w:w="110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9909A61" w14:textId="77777777" w:rsidR="00B204D3" w:rsidRDefault="00B204D3">
            <w:pPr>
              <w:pStyle w:val="TableParagraph"/>
              <w:rPr>
                <w:rFonts w:ascii="ＭＳ ゴシック"/>
              </w:rPr>
            </w:pPr>
          </w:p>
          <w:p w14:paraId="3B7F6E2E" w14:textId="77777777" w:rsidR="00B204D3" w:rsidRDefault="00B204D3">
            <w:pPr>
              <w:pStyle w:val="TableParagraph"/>
              <w:rPr>
                <w:rFonts w:ascii="ＭＳ ゴシック"/>
              </w:rPr>
            </w:pPr>
          </w:p>
          <w:p w14:paraId="22B2A6C4" w14:textId="77777777" w:rsidR="00B204D3" w:rsidRDefault="00B204D3">
            <w:pPr>
              <w:pStyle w:val="TableParagraph"/>
              <w:rPr>
                <w:rFonts w:ascii="ＭＳ ゴシック"/>
              </w:rPr>
            </w:pPr>
          </w:p>
          <w:p w14:paraId="3AB46EB1" w14:textId="77777777" w:rsidR="00B204D3" w:rsidRDefault="00B204D3">
            <w:pPr>
              <w:pStyle w:val="TableParagraph"/>
              <w:rPr>
                <w:rFonts w:ascii="ＭＳ ゴシック"/>
                <w:sz w:val="19"/>
              </w:rPr>
            </w:pPr>
          </w:p>
          <w:p w14:paraId="37074CB3" w14:textId="77777777" w:rsidR="00B204D3" w:rsidRDefault="00B24485">
            <w:pPr>
              <w:pStyle w:val="TableParagraph"/>
              <w:spacing w:line="307" w:lineRule="auto"/>
              <w:ind w:left="222" w:right="20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1"/>
              </w:rPr>
              <w:t>申込者連絡先</w:t>
            </w:r>
          </w:p>
        </w:tc>
        <w:tc>
          <w:tcPr>
            <w:tcW w:w="8556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2E16450C" w14:textId="77777777" w:rsidR="00B204D3" w:rsidRDefault="00B24485">
            <w:pPr>
              <w:pStyle w:val="TableParagraph"/>
              <w:spacing w:before="66"/>
              <w:ind w:left="12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（ふりがな）</w:t>
            </w:r>
          </w:p>
        </w:tc>
      </w:tr>
      <w:tr w:rsidR="00B204D3" w14:paraId="05683E0D" w14:textId="77777777">
        <w:trPr>
          <w:trHeight w:val="976"/>
        </w:trPr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4BA90C1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501D98" w14:textId="77777777" w:rsidR="00B204D3" w:rsidRDefault="00B204D3">
            <w:pPr>
              <w:pStyle w:val="TableParagraph"/>
              <w:spacing w:before="10"/>
              <w:rPr>
                <w:rFonts w:ascii="ＭＳ ゴシック"/>
                <w:sz w:val="27"/>
              </w:rPr>
            </w:pPr>
          </w:p>
          <w:p w14:paraId="408C361F" w14:textId="77777777" w:rsidR="00B204D3" w:rsidRDefault="00B24485">
            <w:pPr>
              <w:pStyle w:val="TableParagraph"/>
              <w:ind w:right="143"/>
              <w:jc w:val="right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氏名</w:t>
            </w:r>
          </w:p>
        </w:tc>
        <w:tc>
          <w:tcPr>
            <w:tcW w:w="780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E051E4C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4D3" w14:paraId="09C60269" w14:textId="77777777">
        <w:trPr>
          <w:trHeight w:val="697"/>
        </w:trPr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21368B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36205B" w14:textId="77777777" w:rsidR="00B204D3" w:rsidRDefault="00B204D3">
            <w:pPr>
              <w:pStyle w:val="TableParagraph"/>
              <w:spacing w:before="12"/>
              <w:rPr>
                <w:rFonts w:ascii="ＭＳ ゴシック"/>
                <w:sz w:val="16"/>
              </w:rPr>
            </w:pPr>
          </w:p>
          <w:p w14:paraId="7B83FCD3" w14:textId="77777777" w:rsidR="00B204D3" w:rsidRDefault="00B24485">
            <w:pPr>
              <w:pStyle w:val="TableParagraph"/>
              <w:ind w:right="143"/>
              <w:jc w:val="right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住所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72C95" w14:textId="77777777" w:rsidR="00B204D3" w:rsidRDefault="00B24485">
            <w:pPr>
              <w:pStyle w:val="TableParagraph"/>
              <w:spacing w:before="46"/>
              <w:ind w:left="117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〒</w:t>
            </w:r>
          </w:p>
        </w:tc>
      </w:tr>
      <w:tr w:rsidR="00B204D3" w14:paraId="31D07F5A" w14:textId="77777777">
        <w:trPr>
          <w:trHeight w:val="388"/>
        </w:trPr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C57250E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53254" w14:textId="77777777" w:rsidR="00B204D3" w:rsidRDefault="00B24485">
            <w:pPr>
              <w:pStyle w:val="TableParagraph"/>
              <w:spacing w:before="64"/>
              <w:ind w:right="195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120"/>
                <w:sz w:val="21"/>
              </w:rPr>
              <w:t>TEL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86262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32757" w14:textId="77777777" w:rsidR="00B204D3" w:rsidRDefault="00B24485">
            <w:pPr>
              <w:pStyle w:val="TableParagraph"/>
              <w:spacing w:before="49"/>
              <w:ind w:left="119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携帯</w:t>
            </w:r>
          </w:p>
          <w:p w14:paraId="1C48F100" w14:textId="77777777" w:rsidR="00B204D3" w:rsidRDefault="00B24485">
            <w:pPr>
              <w:pStyle w:val="TableParagraph"/>
              <w:spacing w:before="106"/>
              <w:ind w:left="119"/>
              <w:rPr>
                <w:rFonts w:ascii="Cambria"/>
                <w:sz w:val="21"/>
              </w:rPr>
            </w:pPr>
            <w:r>
              <w:rPr>
                <w:rFonts w:ascii="Cambria"/>
                <w:w w:val="120"/>
                <w:sz w:val="21"/>
              </w:rPr>
              <w:t>TEL</w:t>
            </w:r>
          </w:p>
        </w:tc>
        <w:tc>
          <w:tcPr>
            <w:tcW w:w="3407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5524FE9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4D3" w14:paraId="49324393" w14:textId="77777777">
        <w:trPr>
          <w:trHeight w:val="364"/>
        </w:trPr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6B27424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57C1" w14:textId="77777777" w:rsidR="00B204D3" w:rsidRDefault="00B24485">
            <w:pPr>
              <w:pStyle w:val="TableParagraph"/>
              <w:spacing w:before="66"/>
              <w:ind w:right="201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120"/>
                <w:sz w:val="21"/>
              </w:rPr>
              <w:t>FAX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5650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14AE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75313FA" w14:textId="77777777" w:rsidR="00B204D3" w:rsidRDefault="00B204D3">
            <w:pPr>
              <w:rPr>
                <w:sz w:val="2"/>
                <w:szCs w:val="2"/>
              </w:rPr>
            </w:pPr>
          </w:p>
        </w:tc>
      </w:tr>
      <w:tr w:rsidR="00B204D3" w14:paraId="445CD553" w14:textId="77777777">
        <w:trPr>
          <w:trHeight w:val="364"/>
        </w:trPr>
        <w:tc>
          <w:tcPr>
            <w:tcW w:w="18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2BA8" w14:textId="77777777" w:rsidR="00B204D3" w:rsidRDefault="00B24485">
            <w:pPr>
              <w:pStyle w:val="TableParagraph"/>
              <w:spacing w:before="41"/>
              <w:ind w:left="10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グループ名</w:t>
            </w:r>
          </w:p>
        </w:tc>
        <w:tc>
          <w:tcPr>
            <w:tcW w:w="4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3289EC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E1FDEC" w14:textId="77777777" w:rsidR="00B204D3" w:rsidRDefault="00B24485">
            <w:pPr>
              <w:pStyle w:val="TableParagraph"/>
              <w:spacing w:before="49"/>
              <w:ind w:left="133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代表者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5CD722BF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49E" w14:paraId="2FE9CD63" w14:textId="77777777" w:rsidTr="00D32EE8">
        <w:trPr>
          <w:trHeight w:val="359"/>
        </w:trPr>
        <w:tc>
          <w:tcPr>
            <w:tcW w:w="18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A61F" w14:textId="77777777" w:rsidR="007E349E" w:rsidRDefault="007E349E">
            <w:pPr>
              <w:pStyle w:val="TableParagraph"/>
              <w:spacing w:before="39"/>
              <w:ind w:left="10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ガイド希望日時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9056B15" w14:textId="66B1C981" w:rsidR="007E349E" w:rsidRDefault="007E349E" w:rsidP="007E349E">
            <w:pPr>
              <w:pStyle w:val="TableParagraph"/>
              <w:spacing w:before="46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 xml:space="preserve">　令和 　年　　月　　　日(</w:t>
            </w:r>
            <w:r>
              <w:rPr>
                <w:rFonts w:ascii="ＭＳ ゴシック" w:eastAsia="ＭＳ ゴシック"/>
                <w:sz w:val="21"/>
              </w:rPr>
              <w:t xml:space="preserve">   )</w:t>
            </w:r>
            <w:r>
              <w:rPr>
                <w:rFonts w:ascii="ＭＳ ゴシック" w:eastAsia="ＭＳ ゴシック" w:hint="eastAsia"/>
                <w:sz w:val="21"/>
              </w:rPr>
              <w:t xml:space="preserve">　 </w:t>
            </w:r>
            <w:r>
              <w:rPr>
                <w:rFonts w:ascii="ＭＳ ゴシック" w:eastAsia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int="eastAsia"/>
                <w:sz w:val="21"/>
              </w:rPr>
              <w:tab/>
              <w:t>時</w:t>
            </w:r>
            <w:r>
              <w:rPr>
                <w:rFonts w:ascii="ＭＳ ゴシック" w:eastAsia="ＭＳ ゴシック" w:hint="eastAsia"/>
                <w:sz w:val="21"/>
              </w:rPr>
              <w:tab/>
              <w:t>分</w:t>
            </w:r>
            <w:r>
              <w:rPr>
                <w:rFonts w:ascii="ＭＳ ゴシック" w:eastAsia="ＭＳ ゴシック" w:hint="eastAsia"/>
                <w:spacing w:val="104"/>
                <w:sz w:val="21"/>
              </w:rPr>
              <w:t xml:space="preserve"> </w:t>
            </w:r>
            <w:r>
              <w:rPr>
                <w:rFonts w:ascii="ＭＳ ゴシック" w:eastAsia="ＭＳ ゴシック" w:hint="eastAsia"/>
                <w:sz w:val="21"/>
              </w:rPr>
              <w:t>～</w:t>
            </w:r>
            <w:r>
              <w:rPr>
                <w:rFonts w:ascii="ＭＳ ゴシック" w:eastAsia="ＭＳ ゴシック" w:hint="eastAsia"/>
                <w:sz w:val="21"/>
              </w:rPr>
              <w:tab/>
              <w:t xml:space="preserve">　 　時　 　分</w:t>
            </w:r>
          </w:p>
        </w:tc>
      </w:tr>
      <w:tr w:rsidR="007E349E" w14:paraId="74481EBF" w14:textId="77777777" w:rsidTr="007B0C8E">
        <w:trPr>
          <w:trHeight w:val="359"/>
        </w:trPr>
        <w:tc>
          <w:tcPr>
            <w:tcW w:w="1862" w:type="dxa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7910C1" w14:textId="77777777" w:rsidR="007E349E" w:rsidRDefault="007E349E">
            <w:pPr>
              <w:pStyle w:val="TableParagraph"/>
              <w:spacing w:before="39"/>
              <w:ind w:left="10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グループ構成</w:t>
            </w:r>
          </w:p>
        </w:tc>
        <w:tc>
          <w:tcPr>
            <w:tcW w:w="7800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2ABB736E" w14:textId="31CC1D85" w:rsidR="007E349E" w:rsidRDefault="007E349E" w:rsidP="00ED0323">
            <w:pPr>
              <w:pStyle w:val="TableParagraph"/>
              <w:spacing w:before="46"/>
              <w:ind w:left="122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 xml:space="preserve">総数 </w:t>
            </w:r>
            <w:r>
              <w:rPr>
                <w:rFonts w:ascii="ＭＳ ゴシック" w:eastAsia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int="eastAsia"/>
                <w:sz w:val="21"/>
              </w:rPr>
              <w:t xml:space="preserve">人（男性 </w:t>
            </w:r>
            <w:r>
              <w:rPr>
                <w:rFonts w:ascii="ＭＳ ゴシック" w:eastAsia="ＭＳ ゴシック"/>
                <w:sz w:val="21"/>
              </w:rPr>
              <w:t xml:space="preserve"> </w:t>
            </w:r>
            <w:r w:rsidR="00ED0323">
              <w:rPr>
                <w:rFonts w:ascii="ＭＳ ゴシック" w:eastAsia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int="eastAsia"/>
                <w:sz w:val="21"/>
              </w:rPr>
              <w:t xml:space="preserve">人・女性 </w:t>
            </w:r>
            <w:r>
              <w:rPr>
                <w:rFonts w:ascii="ＭＳ ゴシック" w:eastAsia="ＭＳ ゴシック" w:hint="eastAsia"/>
                <w:sz w:val="21"/>
              </w:rPr>
              <w:tab/>
              <w:t>人</w:t>
            </w:r>
            <w:r w:rsidR="00ED0323">
              <w:rPr>
                <w:rFonts w:ascii="ＭＳ ゴシック" w:eastAsia="ＭＳ ゴシック"/>
                <w:sz w:val="21"/>
              </w:rPr>
              <w:t>）</w:t>
            </w:r>
            <w:r w:rsidR="00ED0323">
              <w:rPr>
                <w:rFonts w:ascii="ＭＳ ゴシック" w:eastAsia="ＭＳ ゴシック" w:hint="eastAsia"/>
                <w:sz w:val="21"/>
              </w:rPr>
              <w:t xml:space="preserve"> </w:t>
            </w:r>
            <w:r w:rsidR="00ED0323">
              <w:rPr>
                <w:rFonts w:ascii="ＭＳ ゴシック" w:eastAsia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int="eastAsia"/>
                <w:sz w:val="21"/>
              </w:rPr>
              <w:t>構成年齢</w:t>
            </w:r>
            <w:r>
              <w:rPr>
                <w:rFonts w:ascii="ＭＳ ゴシック" w:eastAsia="ＭＳ ゴシック" w:hint="eastAsia"/>
                <w:sz w:val="21"/>
              </w:rPr>
              <w:tab/>
            </w:r>
            <w:r w:rsidR="00ED0323">
              <w:rPr>
                <w:rFonts w:ascii="ＭＳ ゴシック" w:eastAsia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int="eastAsia"/>
                <w:sz w:val="21"/>
              </w:rPr>
              <w:t>～</w:t>
            </w:r>
            <w:r w:rsidR="00ED0323">
              <w:rPr>
                <w:rFonts w:ascii="ＭＳ ゴシック" w:eastAsia="ＭＳ ゴシック" w:hint="eastAsia"/>
                <w:sz w:val="21"/>
              </w:rPr>
              <w:t xml:space="preserve"> </w:t>
            </w:r>
            <w:r w:rsidR="00ED0323">
              <w:rPr>
                <w:rFonts w:ascii="ＭＳ ゴシック" w:eastAsia="ＭＳ ゴシック"/>
                <w:sz w:val="21"/>
              </w:rPr>
              <w:t xml:space="preserve">       </w:t>
            </w:r>
            <w:r>
              <w:rPr>
                <w:rFonts w:ascii="ＭＳ ゴシック" w:eastAsia="ＭＳ ゴシック" w:hint="eastAsia"/>
                <w:sz w:val="21"/>
              </w:rPr>
              <w:t>歳</w:t>
            </w:r>
          </w:p>
        </w:tc>
      </w:tr>
      <w:tr w:rsidR="00B204D3" w14:paraId="70E0EC47" w14:textId="77777777">
        <w:trPr>
          <w:trHeight w:val="1516"/>
        </w:trPr>
        <w:tc>
          <w:tcPr>
            <w:tcW w:w="1862" w:type="dxa"/>
            <w:gridSpan w:val="2"/>
            <w:vMerge w:val="restart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D072C9" w14:textId="77777777" w:rsidR="00B204D3" w:rsidRDefault="00B204D3">
            <w:pPr>
              <w:pStyle w:val="TableParagraph"/>
              <w:rPr>
                <w:rFonts w:ascii="ＭＳ ゴシック"/>
              </w:rPr>
            </w:pPr>
          </w:p>
          <w:p w14:paraId="10D043FE" w14:textId="77777777" w:rsidR="00B204D3" w:rsidRDefault="00B204D3">
            <w:pPr>
              <w:pStyle w:val="TableParagraph"/>
              <w:rPr>
                <w:rFonts w:ascii="ＭＳ ゴシック"/>
              </w:rPr>
            </w:pPr>
          </w:p>
          <w:p w14:paraId="20CD18E1" w14:textId="77777777" w:rsidR="00B204D3" w:rsidRDefault="00B204D3">
            <w:pPr>
              <w:pStyle w:val="TableParagraph"/>
              <w:rPr>
                <w:rFonts w:ascii="ＭＳ ゴシック"/>
                <w:sz w:val="21"/>
              </w:rPr>
            </w:pPr>
          </w:p>
          <w:p w14:paraId="77402CA7" w14:textId="77777777" w:rsidR="00B204D3" w:rsidRDefault="00B24485">
            <w:pPr>
              <w:pStyle w:val="TableParagraph"/>
              <w:ind w:left="10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1"/>
              </w:rPr>
              <w:t>希 望 コ ー ス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3FDF65B" w14:textId="77777777" w:rsidR="00B204D3" w:rsidRDefault="00B24485">
            <w:pPr>
              <w:pStyle w:val="TableParagraph"/>
              <w:spacing w:before="46"/>
              <w:ind w:left="122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21"/>
              </w:rPr>
              <w:t>（具体的にご記入ください）</w:t>
            </w:r>
            <w:r>
              <w:rPr>
                <w:rFonts w:ascii="ＭＳ ゴシック" w:eastAsia="ＭＳ ゴシック" w:hint="eastAsia"/>
                <w:sz w:val="18"/>
              </w:rPr>
              <w:t>＊場合により山道コースは、雨天時中止します。</w:t>
            </w:r>
          </w:p>
        </w:tc>
      </w:tr>
      <w:tr w:rsidR="00B204D3" w14:paraId="4242D705" w14:textId="77777777">
        <w:trPr>
          <w:trHeight w:val="424"/>
        </w:trPr>
        <w:tc>
          <w:tcPr>
            <w:tcW w:w="186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FD55D4B" w14:textId="77777777" w:rsidR="00B204D3" w:rsidRDefault="00B204D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100A" w14:textId="77777777" w:rsidR="00B204D3" w:rsidRDefault="00B24485">
            <w:pPr>
              <w:pStyle w:val="TableParagraph"/>
              <w:spacing w:before="82"/>
              <w:ind w:left="122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宿泊先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992AF8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12560C" w14:textId="77777777" w:rsidR="00B204D3" w:rsidRDefault="00B24485">
            <w:pPr>
              <w:pStyle w:val="TableParagraph"/>
              <w:spacing w:before="82"/>
              <w:ind w:left="121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領収書宛名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417BB7B1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4D3" w14:paraId="20AE1C97" w14:textId="77777777">
        <w:trPr>
          <w:trHeight w:val="587"/>
        </w:trPr>
        <w:tc>
          <w:tcPr>
            <w:tcW w:w="1862" w:type="dxa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3FACDE" w14:textId="77777777" w:rsidR="00B204D3" w:rsidRDefault="00B204D3">
            <w:pPr>
              <w:pStyle w:val="TableParagraph"/>
              <w:rPr>
                <w:rFonts w:ascii="ＭＳ ゴシック"/>
                <w:sz w:val="14"/>
              </w:rPr>
            </w:pPr>
          </w:p>
          <w:p w14:paraId="3AD77027" w14:textId="77777777" w:rsidR="00B204D3" w:rsidRDefault="00B24485">
            <w:pPr>
              <w:pStyle w:val="TableParagraph"/>
              <w:ind w:left="109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集合・解散希望場所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66826" w14:textId="77777777" w:rsidR="00B204D3" w:rsidRDefault="00B24485">
            <w:pPr>
              <w:pStyle w:val="TableParagraph"/>
              <w:spacing w:before="162"/>
              <w:ind w:left="158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集合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066DCC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AEE57A" w14:textId="77777777" w:rsidR="00B204D3" w:rsidRDefault="00B24485">
            <w:pPr>
              <w:pStyle w:val="TableParagraph"/>
              <w:spacing w:before="162"/>
              <w:ind w:left="152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解散</w:t>
            </w:r>
          </w:p>
        </w:tc>
        <w:tc>
          <w:tcPr>
            <w:tcW w:w="3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0EA66645" w14:textId="77777777" w:rsidR="00B204D3" w:rsidRDefault="00B204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0323" w14:paraId="01E9D198" w14:textId="77777777" w:rsidTr="00794A53">
        <w:trPr>
          <w:trHeight w:val="758"/>
        </w:trPr>
        <w:tc>
          <w:tcPr>
            <w:tcW w:w="1862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8B972F" w14:textId="77777777" w:rsidR="00ED0323" w:rsidRDefault="00ED0323">
            <w:pPr>
              <w:pStyle w:val="TableParagraph"/>
              <w:spacing w:before="7"/>
              <w:rPr>
                <w:rFonts w:ascii="ＭＳ ゴシック"/>
                <w:sz w:val="18"/>
              </w:rPr>
            </w:pPr>
          </w:p>
          <w:p w14:paraId="5033C71B" w14:textId="77777777" w:rsidR="00ED0323" w:rsidRDefault="00ED0323">
            <w:pPr>
              <w:pStyle w:val="TableParagraph"/>
              <w:ind w:left="10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利用交通機関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8CC9437" w14:textId="4E5A6284" w:rsidR="00ED0323" w:rsidRDefault="00ED0323" w:rsidP="00ED0323">
            <w:pPr>
              <w:pStyle w:val="TableParagraph"/>
              <w:spacing w:before="46"/>
              <w:ind w:left="122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□近鉄吉野線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-1"/>
                <w:sz w:val="21"/>
              </w:rPr>
              <w:t xml:space="preserve">□自家用車 </w:t>
            </w:r>
            <w:r>
              <w:rPr>
                <w:rFonts w:ascii="ＭＳ ゴシック" w:eastAsia="ＭＳ ゴシック" w:hAnsi="ＭＳ ゴシック"/>
                <w:spacing w:val="-1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□バス（大型・マイクロ）</w:t>
            </w:r>
            <w:r>
              <w:rPr>
                <w:rFonts w:ascii="ＭＳ ゴシック" w:eastAsia="ＭＳ ゴシック" w:hAnsi="ＭＳ ゴシック" w:hint="eastAsia"/>
                <w:spacing w:val="16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16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6"/>
                <w:sz w:val="21"/>
              </w:rPr>
              <w:t>□タクシー</w:t>
            </w:r>
          </w:p>
          <w:p w14:paraId="64754520" w14:textId="391287C0" w:rsidR="00ED0323" w:rsidRDefault="00ED0323" w:rsidP="00ED0323">
            <w:pPr>
              <w:pStyle w:val="TableParagraph"/>
              <w:spacing w:before="150"/>
              <w:ind w:firstLineChars="50" w:firstLine="105"/>
              <w:rPr>
                <w:rFonts w:ascii="ＭＳ ゴシック" w:eastAsia="ＭＳ ゴシック"/>
                <w:sz w:val="21"/>
              </w:rPr>
            </w:pPr>
            <w:r w:rsidRPr="00ED0323">
              <w:rPr>
                <w:rFonts w:ascii="ＭＳ ゴシック" w:eastAsia="ＭＳ ゴシック" w:hint="eastAsia"/>
                <w:sz w:val="21"/>
              </w:rPr>
              <w:t>□その他（</w:t>
            </w:r>
            <w:r>
              <w:rPr>
                <w:rFonts w:ascii="ＭＳ ゴシック" w:eastAsia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/>
                <w:sz w:val="21"/>
              </w:rPr>
              <w:t xml:space="preserve">                  </w:t>
            </w:r>
            <w:r>
              <w:rPr>
                <w:rFonts w:ascii="ＭＳ ゴシック" w:eastAsia="ＭＳ ゴシック" w:hint="eastAsia"/>
                <w:sz w:val="21"/>
              </w:rPr>
              <w:t>）</w:t>
            </w:r>
          </w:p>
        </w:tc>
      </w:tr>
      <w:tr w:rsidR="00B204D3" w14:paraId="19EF4E1E" w14:textId="77777777">
        <w:trPr>
          <w:trHeight w:val="1799"/>
        </w:trPr>
        <w:tc>
          <w:tcPr>
            <w:tcW w:w="9662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021A5617" w14:textId="77777777" w:rsidR="00B204D3" w:rsidRDefault="00B24485">
            <w:pPr>
              <w:pStyle w:val="TableParagraph"/>
              <w:spacing w:before="46"/>
              <w:ind w:left="109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（その他ご希望があれば,ご記入下さい）</w:t>
            </w:r>
          </w:p>
          <w:p w14:paraId="476567BB" w14:textId="77777777" w:rsidR="00B204D3" w:rsidRDefault="00B204D3">
            <w:pPr>
              <w:pStyle w:val="TableParagraph"/>
              <w:rPr>
                <w:rFonts w:ascii="ＭＳ ゴシック"/>
                <w:sz w:val="20"/>
              </w:rPr>
            </w:pPr>
          </w:p>
          <w:p w14:paraId="18494454" w14:textId="77777777" w:rsidR="00B204D3" w:rsidRDefault="00B204D3">
            <w:pPr>
              <w:pStyle w:val="TableParagraph"/>
              <w:rPr>
                <w:rFonts w:ascii="ＭＳ ゴシック"/>
                <w:sz w:val="20"/>
              </w:rPr>
            </w:pPr>
          </w:p>
          <w:p w14:paraId="4DCEFCB8" w14:textId="77777777" w:rsidR="00B204D3" w:rsidRDefault="00B204D3">
            <w:pPr>
              <w:pStyle w:val="TableParagraph"/>
              <w:rPr>
                <w:rFonts w:ascii="ＭＳ ゴシック"/>
                <w:sz w:val="20"/>
              </w:rPr>
            </w:pPr>
          </w:p>
          <w:p w14:paraId="18C1ED26" w14:textId="16EE9C95" w:rsidR="00B204D3" w:rsidRDefault="00B204D3">
            <w:pPr>
              <w:pStyle w:val="TableParagraph"/>
              <w:rPr>
                <w:rFonts w:ascii="ＭＳ ゴシック"/>
                <w:sz w:val="20"/>
              </w:rPr>
            </w:pPr>
          </w:p>
          <w:p w14:paraId="5AF9ACB6" w14:textId="77777777" w:rsidR="00ED0323" w:rsidRDefault="00ED0323">
            <w:pPr>
              <w:pStyle w:val="TableParagraph"/>
              <w:rPr>
                <w:rFonts w:ascii="ＭＳ ゴシック"/>
                <w:sz w:val="20"/>
              </w:rPr>
            </w:pPr>
          </w:p>
          <w:p w14:paraId="62B37729" w14:textId="77777777" w:rsidR="00B204D3" w:rsidRDefault="00B24485">
            <w:pPr>
              <w:pStyle w:val="TableParagraph"/>
              <w:spacing w:before="164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＊「ボランティアガイド派遣決定通知書」受取り後、コース等の確認のためお客様よりガイドにお電話お願いします。</w:t>
            </w:r>
          </w:p>
        </w:tc>
      </w:tr>
      <w:tr w:rsidR="00B204D3" w14:paraId="53611E8A" w14:textId="77777777">
        <w:trPr>
          <w:trHeight w:val="3254"/>
        </w:trPr>
        <w:tc>
          <w:tcPr>
            <w:tcW w:w="9662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0C948FCC" w14:textId="457C3AA7" w:rsidR="00B204D3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30"/>
              <w:ind w:left="310"/>
              <w:rPr>
                <w:sz w:val="20"/>
              </w:rPr>
            </w:pPr>
            <w:r>
              <w:rPr>
                <w:w w:val="105"/>
                <w:sz w:val="20"/>
              </w:rPr>
              <w:t>申し込みは、ガイド希望日の</w:t>
            </w:r>
            <w:r w:rsidR="00911F77">
              <w:rPr>
                <w:rFonts w:ascii="ＭＳ ゴシック" w:eastAsia="ＭＳ ゴシック" w:hAnsi="ＭＳ ゴシック" w:hint="eastAsia"/>
                <w:w w:val="105"/>
                <w:sz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</w:rPr>
              <w:t>週間前</w:t>
            </w:r>
            <w:r>
              <w:rPr>
                <w:w w:val="105"/>
                <w:sz w:val="20"/>
              </w:rPr>
              <w:t>までにご提出お願いします。</w:t>
            </w:r>
          </w:p>
          <w:p w14:paraId="3A5D2FBF" w14:textId="77777777" w:rsidR="00B204D3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3"/>
              <w:ind w:left="310"/>
              <w:rPr>
                <w:sz w:val="20"/>
              </w:rPr>
            </w:pPr>
            <w:r>
              <w:rPr>
                <w:w w:val="105"/>
                <w:sz w:val="20"/>
              </w:rPr>
              <w:t>ガイド派遣の諾否を決定次第「ボランティアガイド派遣決定通知書」にて、お申込者にご連絡します。</w:t>
            </w:r>
          </w:p>
          <w:p w14:paraId="23FD736D" w14:textId="06050D3A" w:rsidR="00B204D3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2"/>
              <w:ind w:left="310"/>
              <w:rPr>
                <w:sz w:val="20"/>
              </w:rPr>
            </w:pPr>
            <w:r>
              <w:rPr>
                <w:sz w:val="20"/>
              </w:rPr>
              <w:t>観桜期（</w:t>
            </w:r>
            <w:r w:rsidR="00911F77">
              <w:rPr>
                <w:rFonts w:hint="eastAsia"/>
                <w:sz w:val="20"/>
              </w:rPr>
              <w:t>４</w:t>
            </w:r>
            <w:r>
              <w:rPr>
                <w:sz w:val="20"/>
              </w:rPr>
              <w:t>月</w:t>
            </w:r>
            <w:r w:rsidR="00911F77"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>日～</w:t>
            </w:r>
            <w:r w:rsidR="00911F77">
              <w:rPr>
                <w:rFonts w:hint="eastAsia"/>
                <w:sz w:val="20"/>
              </w:rPr>
              <w:t>２０</w:t>
            </w:r>
            <w:r>
              <w:rPr>
                <w:sz w:val="20"/>
              </w:rPr>
              <w:t>日）は、大変混雑しますので、ガイド派遣を原則受付けしておりません。</w:t>
            </w:r>
          </w:p>
          <w:p w14:paraId="4D41E98C" w14:textId="77777777" w:rsidR="00B204D3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3" w:line="227" w:lineRule="exact"/>
              <w:ind w:left="310"/>
              <w:rPr>
                <w:sz w:val="20"/>
              </w:rPr>
            </w:pPr>
            <w:r>
              <w:rPr>
                <w:w w:val="105"/>
                <w:sz w:val="20"/>
              </w:rPr>
              <w:t>グループ構成人数やご案内の内容等により、ガイド派遣人数をご相談させて頂きます。</w:t>
            </w:r>
          </w:p>
          <w:p w14:paraId="74A98E9A" w14:textId="4101EE27" w:rsidR="00B204D3" w:rsidRDefault="00B24485">
            <w:pPr>
              <w:pStyle w:val="TableParagraph"/>
              <w:spacing w:line="227" w:lineRule="exact"/>
              <w:ind w:left="308"/>
              <w:rPr>
                <w:sz w:val="20"/>
              </w:rPr>
            </w:pPr>
            <w:r>
              <w:rPr>
                <w:w w:val="105"/>
                <w:sz w:val="20"/>
              </w:rPr>
              <w:t>・原則としてお客様</w:t>
            </w:r>
            <w:r w:rsidR="00911F77">
              <w:rPr>
                <w:rFonts w:hint="eastAsia"/>
                <w:w w:val="105"/>
                <w:sz w:val="20"/>
              </w:rPr>
              <w:t>１５</w:t>
            </w:r>
            <w:r>
              <w:rPr>
                <w:w w:val="105"/>
                <w:sz w:val="20"/>
              </w:rPr>
              <w:t>名でガイド</w:t>
            </w:r>
            <w:r w:rsidR="00911F77">
              <w:rPr>
                <w:rFonts w:hint="eastAsia"/>
                <w:w w:val="105"/>
                <w:sz w:val="20"/>
              </w:rPr>
              <w:t>１</w:t>
            </w:r>
            <w:r>
              <w:rPr>
                <w:w w:val="105"/>
                <w:sz w:val="20"/>
              </w:rPr>
              <w:t>名派遣とします。</w:t>
            </w:r>
          </w:p>
          <w:p w14:paraId="27D0959E" w14:textId="671BE153" w:rsidR="00B204D3" w:rsidRDefault="00B24485">
            <w:pPr>
              <w:pStyle w:val="TableParagraph"/>
              <w:spacing w:before="12"/>
              <w:ind w:left="308"/>
              <w:rPr>
                <w:sz w:val="20"/>
              </w:rPr>
            </w:pPr>
            <w:r>
              <w:rPr>
                <w:sz w:val="20"/>
              </w:rPr>
              <w:t>・山道コースを含むときは、お客様</w:t>
            </w:r>
            <w:r w:rsidR="00911F77">
              <w:rPr>
                <w:rFonts w:hint="eastAsia"/>
                <w:sz w:val="20"/>
              </w:rPr>
              <w:t>６</w:t>
            </w:r>
            <w:r>
              <w:rPr>
                <w:sz w:val="20"/>
              </w:rPr>
              <w:t>名以上でガイド</w:t>
            </w:r>
            <w:r w:rsidR="00911F77">
              <w:rPr>
                <w:rFonts w:hint="eastAsia"/>
                <w:sz w:val="20"/>
              </w:rPr>
              <w:t>２</w:t>
            </w:r>
            <w:r>
              <w:rPr>
                <w:sz w:val="20"/>
              </w:rPr>
              <w:t>名以上派遣とします。（派遣人数別途決定）</w:t>
            </w:r>
          </w:p>
          <w:p w14:paraId="0808A8FE" w14:textId="77777777" w:rsidR="00B204D3" w:rsidRDefault="00B24485">
            <w:pPr>
              <w:pStyle w:val="TableParagraph"/>
              <w:spacing w:before="3" w:line="248" w:lineRule="exact"/>
              <w:ind w:left="308"/>
              <w:rPr>
                <w:sz w:val="20"/>
              </w:rPr>
            </w:pPr>
            <w:r>
              <w:rPr>
                <w:sz w:val="20"/>
              </w:rPr>
              <w:t>・山道コースは、「金峯神社より奥千本・青根ヶ峰方面、吉野・宮滝万葉コース、龍門滝コース」です。</w:t>
            </w:r>
          </w:p>
          <w:p w14:paraId="1C32C46D" w14:textId="77777777" w:rsidR="004D15D6" w:rsidRDefault="00B24485" w:rsidP="004D15D6">
            <w:pPr>
              <w:pStyle w:val="TableParagraph"/>
              <w:spacing w:line="248" w:lineRule="exact"/>
              <w:ind w:left="3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・山道を含むご案内については、事前にガイドとご相談下さい。</w:t>
            </w:r>
          </w:p>
          <w:p w14:paraId="3FAE331E" w14:textId="34B9E597" w:rsidR="00C13420" w:rsidRPr="00C51B47" w:rsidRDefault="00BB4D0A" w:rsidP="00C13420">
            <w:pPr>
              <w:pStyle w:val="TableParagraph"/>
              <w:spacing w:line="248" w:lineRule="exact"/>
              <w:ind w:left="116"/>
              <w:rPr>
                <w:w w:val="105"/>
                <w:sz w:val="20"/>
              </w:rPr>
            </w:pPr>
            <w:r w:rsidRPr="00C51B47">
              <w:rPr>
                <w:rFonts w:hint="eastAsia"/>
                <w:w w:val="105"/>
                <w:sz w:val="18"/>
                <w:szCs w:val="18"/>
              </w:rPr>
              <w:t>●</w:t>
            </w:r>
            <w:r w:rsidR="00C13420" w:rsidRPr="00C51B47">
              <w:rPr>
                <w:rFonts w:hint="eastAsia"/>
                <w:w w:val="105"/>
                <w:sz w:val="20"/>
              </w:rPr>
              <w:t>７～９</w:t>
            </w:r>
            <w:r w:rsidR="00C13420" w:rsidRPr="00C51B47">
              <w:rPr>
                <w:w w:val="105"/>
                <w:sz w:val="20"/>
              </w:rPr>
              <w:t>月の期間につきましては、熱中症予防の観点から、コースを変更させていただく場合がございます。</w:t>
            </w:r>
          </w:p>
          <w:p w14:paraId="4C7E5105" w14:textId="73CEF5A0" w:rsidR="00971CE9" w:rsidRPr="00C51B47" w:rsidRDefault="00C13420" w:rsidP="00971CE9">
            <w:pPr>
              <w:pStyle w:val="TableParagraph"/>
              <w:spacing w:line="248" w:lineRule="exact"/>
              <w:ind w:left="116"/>
              <w:rPr>
                <w:w w:val="105"/>
                <w:sz w:val="20"/>
              </w:rPr>
            </w:pPr>
            <w:r w:rsidRPr="00C51B47">
              <w:rPr>
                <w:rFonts w:hint="eastAsia"/>
                <w:w w:val="105"/>
                <w:sz w:val="20"/>
              </w:rPr>
              <w:t xml:space="preserve">　 ご案内の際は、こまめな休憩や屋内・日陰を利用した進行を心がけております。ご希望のコースに添えない場合</w:t>
            </w:r>
          </w:p>
          <w:p w14:paraId="7417B6D3" w14:textId="5EA82637" w:rsidR="00971CE9" w:rsidRPr="00C51B47" w:rsidRDefault="00971CE9" w:rsidP="00971CE9">
            <w:pPr>
              <w:pStyle w:val="TableParagraph"/>
              <w:spacing w:line="248" w:lineRule="exact"/>
              <w:ind w:left="116"/>
              <w:rPr>
                <w:w w:val="105"/>
                <w:sz w:val="20"/>
              </w:rPr>
            </w:pPr>
            <w:r w:rsidRPr="00C51B47">
              <w:rPr>
                <w:rFonts w:hint="eastAsia"/>
                <w:w w:val="105"/>
                <w:sz w:val="20"/>
              </w:rPr>
              <w:t xml:space="preserve">   が</w:t>
            </w:r>
            <w:r w:rsidR="00C13420" w:rsidRPr="00C51B47">
              <w:rPr>
                <w:rFonts w:hint="eastAsia"/>
                <w:w w:val="105"/>
                <w:sz w:val="20"/>
              </w:rPr>
              <w:t>ございますこと、あらかじめご理解くださいますようお願い申し上げます。</w:t>
            </w:r>
          </w:p>
          <w:p w14:paraId="005D396B" w14:textId="0F5C2CE3" w:rsidR="00911F77" w:rsidRPr="00C51B47" w:rsidRDefault="00971CE9" w:rsidP="00971CE9">
            <w:pPr>
              <w:pStyle w:val="TableParagraph"/>
              <w:spacing w:line="248" w:lineRule="exact"/>
              <w:ind w:left="116"/>
              <w:rPr>
                <w:w w:val="105"/>
                <w:sz w:val="20"/>
              </w:rPr>
            </w:pPr>
            <w:r w:rsidRPr="00C51B47">
              <w:rPr>
                <w:rFonts w:hint="eastAsia"/>
                <w:w w:val="105"/>
                <w:sz w:val="18"/>
                <w:szCs w:val="18"/>
              </w:rPr>
              <w:t>●</w:t>
            </w:r>
            <w:r w:rsidR="00B24485" w:rsidRPr="00C51B47">
              <w:rPr>
                <w:spacing w:val="1"/>
                <w:w w:val="105"/>
                <w:sz w:val="20"/>
              </w:rPr>
              <w:t>ガイド派遣料は無料ですが、ガイド１人につき運営協力金</w:t>
            </w:r>
            <w:r w:rsidR="00911F77" w:rsidRPr="00C51B47">
              <w:rPr>
                <w:rFonts w:hint="eastAsia"/>
                <w:w w:val="105"/>
                <w:sz w:val="20"/>
              </w:rPr>
              <w:t>３，０００</w:t>
            </w:r>
            <w:r w:rsidR="00B24485" w:rsidRPr="00C51B47">
              <w:rPr>
                <w:w w:val="105"/>
                <w:sz w:val="20"/>
              </w:rPr>
              <w:t>円申し受けます。また、昼食は</w:t>
            </w:r>
            <w:r w:rsidR="00911F77" w:rsidRPr="00C51B47">
              <w:rPr>
                <w:rFonts w:hint="eastAsia"/>
                <w:w w:val="105"/>
                <w:sz w:val="20"/>
              </w:rPr>
              <w:t>、</w:t>
            </w:r>
            <w:r w:rsidR="00B24485" w:rsidRPr="00C51B47">
              <w:rPr>
                <w:w w:val="105"/>
                <w:sz w:val="20"/>
              </w:rPr>
              <w:t>ガイド１人に</w:t>
            </w:r>
          </w:p>
          <w:p w14:paraId="0E18D0AE" w14:textId="1E557875" w:rsidR="00B204D3" w:rsidRPr="00C51B47" w:rsidRDefault="00B24485" w:rsidP="00911F77">
            <w:pPr>
              <w:pStyle w:val="TableParagraph"/>
              <w:tabs>
                <w:tab w:val="left" w:pos="441"/>
              </w:tabs>
              <w:spacing w:before="3" w:line="242" w:lineRule="auto"/>
              <w:ind w:left="308" w:right="78"/>
              <w:rPr>
                <w:sz w:val="20"/>
              </w:rPr>
            </w:pPr>
            <w:r w:rsidRPr="00C51B47">
              <w:rPr>
                <w:w w:val="105"/>
                <w:sz w:val="20"/>
              </w:rPr>
              <w:t>つ</w:t>
            </w:r>
            <w:r w:rsidRPr="00C51B47">
              <w:rPr>
                <w:sz w:val="20"/>
              </w:rPr>
              <w:t>き食事をご用意いただくか又は昼食代</w:t>
            </w:r>
            <w:r w:rsidR="00911F77" w:rsidRPr="00C51B47">
              <w:rPr>
                <w:rFonts w:hint="eastAsia"/>
                <w:sz w:val="20"/>
              </w:rPr>
              <w:t>１，０００</w:t>
            </w:r>
            <w:r w:rsidRPr="00C51B47">
              <w:rPr>
                <w:sz w:val="20"/>
              </w:rPr>
              <w:t>円のご負担</w:t>
            </w:r>
            <w:r w:rsidR="00E66EE6" w:rsidRPr="00C51B47">
              <w:rPr>
                <w:rFonts w:hint="eastAsia"/>
                <w:sz w:val="20"/>
              </w:rPr>
              <w:t>を</w:t>
            </w:r>
            <w:r w:rsidRPr="00C51B47">
              <w:rPr>
                <w:sz w:val="20"/>
              </w:rPr>
              <w:t>お願いします。【</w:t>
            </w:r>
            <w:r w:rsidR="00E66EE6" w:rsidRPr="00C51B47">
              <w:rPr>
                <w:rFonts w:hint="eastAsia"/>
                <w:sz w:val="20"/>
              </w:rPr>
              <w:t>２０２５</w:t>
            </w:r>
            <w:r w:rsidRPr="00C51B47">
              <w:rPr>
                <w:sz w:val="20"/>
              </w:rPr>
              <w:t>年</w:t>
            </w:r>
            <w:r w:rsidR="00E66EE6" w:rsidRPr="00C51B47">
              <w:rPr>
                <w:rFonts w:hint="eastAsia"/>
                <w:sz w:val="20"/>
              </w:rPr>
              <w:t>１０</w:t>
            </w:r>
            <w:r w:rsidRPr="00C51B47">
              <w:rPr>
                <w:sz w:val="20"/>
              </w:rPr>
              <w:t>月</w:t>
            </w:r>
            <w:r w:rsidR="00E66EE6" w:rsidRPr="00C51B47">
              <w:rPr>
                <w:rFonts w:hint="eastAsia"/>
                <w:sz w:val="20"/>
              </w:rPr>
              <w:t>１</w:t>
            </w:r>
            <w:r w:rsidRPr="00C51B47">
              <w:rPr>
                <w:sz w:val="20"/>
              </w:rPr>
              <w:t>日</w:t>
            </w:r>
            <w:r w:rsidR="00E66EE6" w:rsidRPr="00C51B47">
              <w:rPr>
                <w:rFonts w:hint="eastAsia"/>
                <w:sz w:val="20"/>
              </w:rPr>
              <w:t>より</w:t>
            </w:r>
            <w:r w:rsidR="00887F16" w:rsidRPr="00C51B47">
              <w:rPr>
                <w:rFonts w:hint="eastAsia"/>
                <w:sz w:val="20"/>
              </w:rPr>
              <w:t>価格</w:t>
            </w:r>
            <w:r w:rsidR="002F1A40" w:rsidRPr="00C51B47">
              <w:rPr>
                <w:rFonts w:hint="eastAsia"/>
                <w:sz w:val="20"/>
              </w:rPr>
              <w:t>改定</w:t>
            </w:r>
            <w:r w:rsidRPr="00C51B47">
              <w:rPr>
                <w:sz w:val="20"/>
              </w:rPr>
              <w:t>】</w:t>
            </w:r>
          </w:p>
          <w:p w14:paraId="690A4ED1" w14:textId="77777777" w:rsidR="00B204D3" w:rsidRPr="00C51B47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"/>
              <w:ind w:left="310"/>
              <w:rPr>
                <w:sz w:val="20"/>
              </w:rPr>
            </w:pPr>
            <w:r w:rsidRPr="00C51B47">
              <w:rPr>
                <w:w w:val="105"/>
                <w:sz w:val="20"/>
              </w:rPr>
              <w:t>当会は、ガイド活動中に発生した事故について、一切責任を負いません。</w:t>
            </w:r>
          </w:p>
          <w:p w14:paraId="4B7E9D30" w14:textId="77777777" w:rsidR="00B204D3" w:rsidRDefault="00B24485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3"/>
              <w:ind w:left="310"/>
              <w:rPr>
                <w:sz w:val="20"/>
              </w:rPr>
            </w:pPr>
            <w:r>
              <w:rPr>
                <w:sz w:val="20"/>
              </w:rPr>
              <w:t>中千本操車場への参陵トンネル（相叶）</w:t>
            </w:r>
            <w:r>
              <w:rPr>
                <w:spacing w:val="14"/>
                <w:sz w:val="20"/>
              </w:rPr>
              <w:t xml:space="preserve">は、約 </w:t>
            </w:r>
            <w:r>
              <w:rPr>
                <w:sz w:val="20"/>
              </w:rPr>
              <w:t>W３    ｘ    H３．４（ｍ）です。大型車は通行可否にご注意ください。</w:t>
            </w:r>
          </w:p>
        </w:tc>
      </w:tr>
      <w:tr w:rsidR="00B204D3" w14:paraId="2231AF38" w14:textId="77777777">
        <w:trPr>
          <w:trHeight w:val="533"/>
        </w:trPr>
        <w:tc>
          <w:tcPr>
            <w:tcW w:w="5710" w:type="dxa"/>
            <w:gridSpan w:val="6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FDD87BF" w14:textId="77777777" w:rsidR="00B204D3" w:rsidRDefault="00B24485">
            <w:pPr>
              <w:pStyle w:val="TableParagraph"/>
              <w:spacing w:before="10" w:line="264" w:lineRule="exact"/>
              <w:ind w:left="109"/>
              <w:rPr>
                <w:sz w:val="21"/>
              </w:rPr>
            </w:pPr>
            <w:r>
              <w:rPr>
                <w:sz w:val="21"/>
              </w:rPr>
              <w:t>申込受付及び問合せ先；</w:t>
            </w:r>
          </w:p>
          <w:p w14:paraId="00AD8EA5" w14:textId="77777777" w:rsidR="00B204D3" w:rsidRDefault="00B24485">
            <w:pPr>
              <w:pStyle w:val="TableParagraph"/>
              <w:spacing w:line="239" w:lineRule="exact"/>
              <w:ind w:left="321"/>
              <w:rPr>
                <w:sz w:val="21"/>
              </w:rPr>
            </w:pPr>
            <w:r>
              <w:rPr>
                <w:sz w:val="21"/>
              </w:rPr>
              <w:t>〒639-3111 奈良県吉野郡吉野町大字上市７７番地の１</w:t>
            </w:r>
          </w:p>
        </w:tc>
        <w:tc>
          <w:tcPr>
            <w:tcW w:w="3952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1D4604C5" w14:textId="77777777" w:rsidR="00B204D3" w:rsidRDefault="00B24485">
            <w:pPr>
              <w:pStyle w:val="TableParagraph"/>
              <w:tabs>
                <w:tab w:val="left" w:pos="1475"/>
              </w:tabs>
              <w:spacing w:before="129"/>
              <w:ind w:left="702"/>
              <w:rPr>
                <w:rFonts w:ascii="Cambria" w:eastAsia="Cambria"/>
                <w:sz w:val="24"/>
              </w:rPr>
            </w:pPr>
            <w:r>
              <w:rPr>
                <w:rFonts w:ascii="Cambria" w:eastAsia="Cambria"/>
                <w:w w:val="110"/>
                <w:sz w:val="24"/>
              </w:rPr>
              <w:t>TEL</w:t>
            </w:r>
            <w:r>
              <w:rPr>
                <w:rFonts w:ascii="Cambria" w:eastAsia="Cambria"/>
                <w:w w:val="110"/>
                <w:sz w:val="24"/>
              </w:rPr>
              <w:tab/>
              <w:t>0746</w:t>
            </w:r>
            <w:r>
              <w:rPr>
                <w:w w:val="110"/>
                <w:sz w:val="24"/>
              </w:rPr>
              <w:t>－</w:t>
            </w:r>
            <w:r>
              <w:rPr>
                <w:rFonts w:ascii="Cambria" w:eastAsia="Cambria"/>
                <w:w w:val="110"/>
                <w:sz w:val="24"/>
              </w:rPr>
              <w:t>34</w:t>
            </w:r>
            <w:r>
              <w:rPr>
                <w:w w:val="110"/>
                <w:sz w:val="24"/>
              </w:rPr>
              <w:t>－</w:t>
            </w:r>
            <w:r>
              <w:rPr>
                <w:rFonts w:ascii="Cambria" w:eastAsia="Cambria"/>
                <w:w w:val="110"/>
                <w:sz w:val="24"/>
              </w:rPr>
              <w:t>2522</w:t>
            </w:r>
          </w:p>
        </w:tc>
      </w:tr>
      <w:tr w:rsidR="00B204D3" w14:paraId="7344C8DF" w14:textId="77777777">
        <w:trPr>
          <w:trHeight w:val="543"/>
        </w:trPr>
        <w:tc>
          <w:tcPr>
            <w:tcW w:w="5710" w:type="dxa"/>
            <w:gridSpan w:val="6"/>
            <w:tcBorders>
              <w:top w:val="nil"/>
              <w:right w:val="single" w:sz="2" w:space="0" w:color="000000"/>
            </w:tcBorders>
          </w:tcPr>
          <w:p w14:paraId="671BB86B" w14:textId="77777777" w:rsidR="00B204D3" w:rsidRDefault="00B24485">
            <w:pPr>
              <w:pStyle w:val="TableParagraph"/>
              <w:spacing w:before="4" w:line="230" w:lineRule="auto"/>
              <w:ind w:left="321" w:right="1474"/>
              <w:rPr>
                <w:sz w:val="21"/>
              </w:rPr>
            </w:pPr>
            <w:r>
              <w:rPr>
                <w:w w:val="105"/>
                <w:sz w:val="21"/>
              </w:rPr>
              <w:t>一般社団法人 吉野ビジターズビューロー内吉野町観光ボランティアガイドの会 事務局</w:t>
            </w:r>
          </w:p>
        </w:tc>
        <w:tc>
          <w:tcPr>
            <w:tcW w:w="3952" w:type="dxa"/>
            <w:gridSpan w:val="5"/>
            <w:tcBorders>
              <w:top w:val="nil"/>
              <w:left w:val="single" w:sz="2" w:space="0" w:color="000000"/>
            </w:tcBorders>
          </w:tcPr>
          <w:p w14:paraId="2D7EC47D" w14:textId="77777777" w:rsidR="00B204D3" w:rsidRDefault="00B24485">
            <w:pPr>
              <w:pStyle w:val="TableParagraph"/>
              <w:tabs>
                <w:tab w:val="left" w:pos="1497"/>
              </w:tabs>
              <w:spacing w:before="114"/>
              <w:ind w:left="678"/>
              <w:rPr>
                <w:rFonts w:ascii="Cambria" w:eastAsia="Cambria"/>
                <w:sz w:val="24"/>
              </w:rPr>
            </w:pPr>
            <w:r>
              <w:rPr>
                <w:rFonts w:ascii="Cambria" w:eastAsia="Cambria"/>
                <w:w w:val="110"/>
                <w:sz w:val="24"/>
              </w:rPr>
              <w:t>FAX</w:t>
            </w:r>
            <w:r>
              <w:rPr>
                <w:rFonts w:ascii="Cambria" w:eastAsia="Cambria"/>
                <w:w w:val="110"/>
                <w:sz w:val="24"/>
              </w:rPr>
              <w:tab/>
              <w:t>0746</w:t>
            </w:r>
            <w:r>
              <w:rPr>
                <w:w w:val="110"/>
                <w:sz w:val="24"/>
              </w:rPr>
              <w:t>－</w:t>
            </w:r>
            <w:r>
              <w:rPr>
                <w:rFonts w:ascii="Cambria" w:eastAsia="Cambria"/>
                <w:w w:val="110"/>
                <w:sz w:val="24"/>
              </w:rPr>
              <w:t>39</w:t>
            </w:r>
            <w:r>
              <w:rPr>
                <w:w w:val="110"/>
                <w:sz w:val="24"/>
              </w:rPr>
              <w:t>－</w:t>
            </w:r>
            <w:r>
              <w:rPr>
                <w:rFonts w:ascii="Cambria" w:eastAsia="Cambria"/>
                <w:w w:val="110"/>
                <w:sz w:val="24"/>
              </w:rPr>
              <w:t>9238</w:t>
            </w:r>
          </w:p>
        </w:tc>
      </w:tr>
    </w:tbl>
    <w:p w14:paraId="5ECABEBE" w14:textId="77777777" w:rsidR="00B204D3" w:rsidRDefault="00B204D3">
      <w:pPr>
        <w:pStyle w:val="a3"/>
        <w:spacing w:before="6"/>
        <w:rPr>
          <w:sz w:val="20"/>
        </w:rPr>
      </w:pPr>
    </w:p>
    <w:sectPr w:rsidR="00B204D3">
      <w:type w:val="continuous"/>
      <w:pgSz w:w="11910" w:h="16840"/>
      <w:pgMar w:top="10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5A5"/>
    <w:multiLevelType w:val="hybridMultilevel"/>
    <w:tmpl w:val="1132F7B2"/>
    <w:lvl w:ilvl="0" w:tplc="04090001">
      <w:start w:val="1"/>
      <w:numFmt w:val="bullet"/>
      <w:lvlText w:val=""/>
      <w:lvlJc w:val="left"/>
      <w:pPr>
        <w:ind w:left="7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40"/>
      </w:pPr>
      <w:rPr>
        <w:rFonts w:ascii="Wingdings" w:hAnsi="Wingdings" w:hint="default"/>
      </w:rPr>
    </w:lvl>
  </w:abstractNum>
  <w:abstractNum w:abstractNumId="1" w15:restartNumberingAfterBreak="0">
    <w:nsid w:val="23413F56"/>
    <w:multiLevelType w:val="hybridMultilevel"/>
    <w:tmpl w:val="28442A8A"/>
    <w:lvl w:ilvl="0" w:tplc="51941806">
      <w:numFmt w:val="bullet"/>
      <w:lvlText w:val="●"/>
      <w:lvlJc w:val="left"/>
      <w:pPr>
        <w:ind w:left="309" w:hanging="201"/>
      </w:pPr>
      <w:rPr>
        <w:rFonts w:ascii="MS UI Gothic" w:eastAsia="MS UI Gothic" w:hAnsi="MS UI Gothic" w:cs="MS UI Gothic" w:hint="default"/>
        <w:w w:val="99"/>
        <w:sz w:val="18"/>
        <w:szCs w:val="18"/>
        <w:lang w:val="en-US" w:eastAsia="ja-JP" w:bidi="ar-SA"/>
      </w:rPr>
    </w:lvl>
    <w:lvl w:ilvl="1" w:tplc="25FED6C6">
      <w:numFmt w:val="bullet"/>
      <w:lvlText w:val="•"/>
      <w:lvlJc w:val="left"/>
      <w:pPr>
        <w:ind w:left="1233" w:hanging="201"/>
      </w:pPr>
      <w:rPr>
        <w:rFonts w:hint="default"/>
        <w:lang w:val="en-US" w:eastAsia="ja-JP" w:bidi="ar-SA"/>
      </w:rPr>
    </w:lvl>
    <w:lvl w:ilvl="2" w:tplc="07546BDE">
      <w:numFmt w:val="bullet"/>
      <w:lvlText w:val="•"/>
      <w:lvlJc w:val="left"/>
      <w:pPr>
        <w:ind w:left="2166" w:hanging="201"/>
      </w:pPr>
      <w:rPr>
        <w:rFonts w:hint="default"/>
        <w:lang w:val="en-US" w:eastAsia="ja-JP" w:bidi="ar-SA"/>
      </w:rPr>
    </w:lvl>
    <w:lvl w:ilvl="3" w:tplc="7A241B8A">
      <w:numFmt w:val="bullet"/>
      <w:lvlText w:val="•"/>
      <w:lvlJc w:val="left"/>
      <w:pPr>
        <w:ind w:left="3099" w:hanging="201"/>
      </w:pPr>
      <w:rPr>
        <w:rFonts w:hint="default"/>
        <w:lang w:val="en-US" w:eastAsia="ja-JP" w:bidi="ar-SA"/>
      </w:rPr>
    </w:lvl>
    <w:lvl w:ilvl="4" w:tplc="EA56938E">
      <w:numFmt w:val="bullet"/>
      <w:lvlText w:val="•"/>
      <w:lvlJc w:val="left"/>
      <w:pPr>
        <w:ind w:left="4032" w:hanging="201"/>
      </w:pPr>
      <w:rPr>
        <w:rFonts w:hint="default"/>
        <w:lang w:val="en-US" w:eastAsia="ja-JP" w:bidi="ar-SA"/>
      </w:rPr>
    </w:lvl>
    <w:lvl w:ilvl="5" w:tplc="4B624462">
      <w:numFmt w:val="bullet"/>
      <w:lvlText w:val="•"/>
      <w:lvlJc w:val="left"/>
      <w:pPr>
        <w:ind w:left="4966" w:hanging="201"/>
      </w:pPr>
      <w:rPr>
        <w:rFonts w:hint="default"/>
        <w:lang w:val="en-US" w:eastAsia="ja-JP" w:bidi="ar-SA"/>
      </w:rPr>
    </w:lvl>
    <w:lvl w:ilvl="6" w:tplc="F51E3DD0">
      <w:numFmt w:val="bullet"/>
      <w:lvlText w:val="•"/>
      <w:lvlJc w:val="left"/>
      <w:pPr>
        <w:ind w:left="5899" w:hanging="201"/>
      </w:pPr>
      <w:rPr>
        <w:rFonts w:hint="default"/>
        <w:lang w:val="en-US" w:eastAsia="ja-JP" w:bidi="ar-SA"/>
      </w:rPr>
    </w:lvl>
    <w:lvl w:ilvl="7" w:tplc="D280084E">
      <w:numFmt w:val="bullet"/>
      <w:lvlText w:val="•"/>
      <w:lvlJc w:val="left"/>
      <w:pPr>
        <w:ind w:left="6832" w:hanging="201"/>
      </w:pPr>
      <w:rPr>
        <w:rFonts w:hint="default"/>
        <w:lang w:val="en-US" w:eastAsia="ja-JP" w:bidi="ar-SA"/>
      </w:rPr>
    </w:lvl>
    <w:lvl w:ilvl="8" w:tplc="D3A61CB6">
      <w:numFmt w:val="bullet"/>
      <w:lvlText w:val="•"/>
      <w:lvlJc w:val="left"/>
      <w:pPr>
        <w:ind w:left="7765" w:hanging="201"/>
      </w:pPr>
      <w:rPr>
        <w:rFonts w:hint="default"/>
        <w:lang w:val="en-US" w:eastAsia="ja-JP" w:bidi="ar-SA"/>
      </w:rPr>
    </w:lvl>
  </w:abstractNum>
  <w:abstractNum w:abstractNumId="2" w15:restartNumberingAfterBreak="0">
    <w:nsid w:val="4AB24E97"/>
    <w:multiLevelType w:val="hybridMultilevel"/>
    <w:tmpl w:val="7D14FB1A"/>
    <w:lvl w:ilvl="0" w:tplc="51941806">
      <w:numFmt w:val="bullet"/>
      <w:lvlText w:val="●"/>
      <w:lvlJc w:val="left"/>
      <w:pPr>
        <w:ind w:left="981" w:hanging="440"/>
      </w:pPr>
      <w:rPr>
        <w:rFonts w:ascii="MS UI Gothic" w:eastAsia="MS UI Gothic" w:hAnsi="MS UI Gothic" w:cs="MS UI Gothic" w:hint="default"/>
        <w:w w:val="99"/>
        <w:sz w:val="18"/>
        <w:szCs w:val="18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4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40"/>
      </w:pPr>
      <w:rPr>
        <w:rFonts w:ascii="Wingdings" w:hAnsi="Wingdings" w:hint="default"/>
      </w:rPr>
    </w:lvl>
  </w:abstractNum>
  <w:abstractNum w:abstractNumId="3" w15:restartNumberingAfterBreak="0">
    <w:nsid w:val="5CD52713"/>
    <w:multiLevelType w:val="hybridMultilevel"/>
    <w:tmpl w:val="623AE56C"/>
    <w:lvl w:ilvl="0" w:tplc="04090001">
      <w:start w:val="1"/>
      <w:numFmt w:val="bullet"/>
      <w:lvlText w:val=""/>
      <w:lvlJc w:val="left"/>
      <w:pPr>
        <w:ind w:left="7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40"/>
      </w:pPr>
      <w:rPr>
        <w:rFonts w:ascii="Wingdings" w:hAnsi="Wingdings" w:hint="default"/>
      </w:rPr>
    </w:lvl>
  </w:abstractNum>
  <w:abstractNum w:abstractNumId="4" w15:restartNumberingAfterBreak="0">
    <w:nsid w:val="5D9A27FA"/>
    <w:multiLevelType w:val="hybridMultilevel"/>
    <w:tmpl w:val="C2DE46A2"/>
    <w:lvl w:ilvl="0" w:tplc="51941806">
      <w:numFmt w:val="bullet"/>
      <w:lvlText w:val="●"/>
      <w:lvlJc w:val="left"/>
      <w:pPr>
        <w:ind w:left="1123" w:hanging="440"/>
      </w:pPr>
      <w:rPr>
        <w:rFonts w:ascii="MS UI Gothic" w:eastAsia="MS UI Gothic" w:hAnsi="MS UI Gothic" w:cs="MS UI Gothic" w:hint="default"/>
        <w:w w:val="99"/>
        <w:sz w:val="18"/>
        <w:szCs w:val="18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5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3" w:hanging="440"/>
      </w:pPr>
      <w:rPr>
        <w:rFonts w:ascii="Wingdings" w:hAnsi="Wingdings" w:hint="default"/>
      </w:rPr>
    </w:lvl>
  </w:abstractNum>
  <w:num w:numId="1" w16cid:durableId="329144990">
    <w:abstractNumId w:val="1"/>
  </w:num>
  <w:num w:numId="2" w16cid:durableId="518549274">
    <w:abstractNumId w:val="0"/>
  </w:num>
  <w:num w:numId="3" w16cid:durableId="68115397">
    <w:abstractNumId w:val="3"/>
  </w:num>
  <w:num w:numId="4" w16cid:durableId="1369447587">
    <w:abstractNumId w:val="2"/>
  </w:num>
  <w:num w:numId="5" w16cid:durableId="274677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D3"/>
    <w:rsid w:val="0000631E"/>
    <w:rsid w:val="000C2732"/>
    <w:rsid w:val="000F7A1B"/>
    <w:rsid w:val="00242D32"/>
    <w:rsid w:val="002F1A40"/>
    <w:rsid w:val="00302E54"/>
    <w:rsid w:val="004C5A7B"/>
    <w:rsid w:val="004C5DB6"/>
    <w:rsid w:val="004D15D6"/>
    <w:rsid w:val="00656EF4"/>
    <w:rsid w:val="006656DC"/>
    <w:rsid w:val="007D4FD6"/>
    <w:rsid w:val="007E349E"/>
    <w:rsid w:val="00887F16"/>
    <w:rsid w:val="00911F77"/>
    <w:rsid w:val="00971CE9"/>
    <w:rsid w:val="00981E0A"/>
    <w:rsid w:val="00A1250B"/>
    <w:rsid w:val="00B100A4"/>
    <w:rsid w:val="00B204D3"/>
    <w:rsid w:val="00B24485"/>
    <w:rsid w:val="00B64C68"/>
    <w:rsid w:val="00B90D03"/>
    <w:rsid w:val="00BB4D0A"/>
    <w:rsid w:val="00BE2F85"/>
    <w:rsid w:val="00C13420"/>
    <w:rsid w:val="00C51B47"/>
    <w:rsid w:val="00C73DDC"/>
    <w:rsid w:val="00CA7F17"/>
    <w:rsid w:val="00CD31CE"/>
    <w:rsid w:val="00CE180D"/>
    <w:rsid w:val="00DA2A2E"/>
    <w:rsid w:val="00DC15A4"/>
    <w:rsid w:val="00E658FF"/>
    <w:rsid w:val="00E66EE6"/>
    <w:rsid w:val="00E90287"/>
    <w:rsid w:val="00EC6088"/>
    <w:rsid w:val="00ED0323"/>
    <w:rsid w:val="00E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246ED"/>
  <w15:docId w15:val="{34DECD71-3E64-419E-9BF2-3276205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77BB45A6268F4883733D7527981B5C" ma:contentTypeVersion="13" ma:contentTypeDescription="新しいドキュメントを作成します。" ma:contentTypeScope="" ma:versionID="fa46213e703e4d2b6d6a92abc63e04a1">
  <xsd:schema xmlns:xsd="http://www.w3.org/2001/XMLSchema" xmlns:xs="http://www.w3.org/2001/XMLSchema" xmlns:p="http://schemas.microsoft.com/office/2006/metadata/properties" xmlns:ns2="1cc6ba29-e8fb-446e-996a-8e1e9cb0c0b5" xmlns:ns3="6feb1ed4-d27e-4ef3-82a2-f9f20be6f44b" targetNamespace="http://schemas.microsoft.com/office/2006/metadata/properties" ma:root="true" ma:fieldsID="caa6ec39e3e8888ccb89cf0c4a3d50f0" ns2:_="" ns3:_="">
    <xsd:import namespace="1cc6ba29-e8fb-446e-996a-8e1e9cb0c0b5"/>
    <xsd:import namespace="6feb1ed4-d27e-4ef3-82a2-f9f20be6f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ba29-e8fb-446e-996a-8e1e9cb0c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3dff2d5-ead6-42e2-84b8-26f2397f0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b1ed4-d27e-4ef3-82a2-f9f20be6f4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6c81d2-2e64-4602-800b-b52de52f8aa4}" ma:internalName="TaxCatchAll" ma:showField="CatchAllData" ma:web="6feb1ed4-d27e-4ef3-82a2-f9f20be6f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6ba29-e8fb-446e-996a-8e1e9cb0c0b5">
      <Terms xmlns="http://schemas.microsoft.com/office/infopath/2007/PartnerControls"/>
    </lcf76f155ced4ddcb4097134ff3c332f>
    <TaxCatchAll xmlns="6feb1ed4-d27e-4ef3-82a2-f9f20be6f44b" xsi:nil="true"/>
  </documentManagement>
</p:properties>
</file>

<file path=customXml/itemProps1.xml><?xml version="1.0" encoding="utf-8"?>
<ds:datastoreItem xmlns:ds="http://schemas.openxmlformats.org/officeDocument/2006/customXml" ds:itemID="{988081BF-4E89-4629-AF16-394DD384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6ba29-e8fb-446e-996a-8e1e9cb0c0b5"/>
    <ds:schemaRef ds:uri="6feb1ed4-d27e-4ef3-82a2-f9f20be6f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CA315-89FF-4515-BC7E-6E2607050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7EF12-C729-4992-8C8D-E17F343F41A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cc6ba29-e8fb-446e-996a-8e1e9cb0c0b5"/>
    <ds:schemaRef ds:uri="http://schemas.openxmlformats.org/package/2006/metadata/core-properties"/>
    <ds:schemaRef ds:uri="6feb1ed4-d27e-4ef3-82a2-f9f20be6f4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ja5_application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ja5_application</dc:title>
  <dc:creator>honda</dc:creator>
  <cp:lastModifiedBy>川本 なぎさ</cp:lastModifiedBy>
  <cp:revision>35</cp:revision>
  <dcterms:created xsi:type="dcterms:W3CDTF">2022-01-05T04:09:00Z</dcterms:created>
  <dcterms:modified xsi:type="dcterms:W3CDTF">2025-09-26T06:15:00Z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2022-01-05T00:00:00Z</vt:filetime>
  </property>
  <property fmtid="{D5CDD505-2E9C-101B-9397-08002B2CF9AE}" pid="4" name="ContentTypeId">
    <vt:lpwstr>0x010100CE77BB45A6268F4883733D7527981B5C</vt:lpwstr>
  </property>
  <property fmtid="{D5CDD505-2E9C-101B-9397-08002B2CF9AE}" pid="5" name="MediaServiceImageTags">
    <vt:lpwstr/>
  </property>
</Properties>
</file>